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84" w:rsidRPr="00030984" w:rsidRDefault="00030984" w:rsidP="00030984">
      <w:pPr>
        <w:jc w:val="both"/>
        <w:rPr>
          <w:rFonts w:ascii="Times New Roman" w:hAnsi="Times New Roman" w:cs="Times New Roman"/>
          <w:b/>
          <w:sz w:val="24"/>
          <w:szCs w:val="24"/>
        </w:rPr>
      </w:pPr>
      <w:r w:rsidRPr="00030984">
        <w:rPr>
          <w:rFonts w:ascii="Times New Roman" w:hAnsi="Times New Roman" w:cs="Times New Roman"/>
          <w:b/>
          <w:sz w:val="24"/>
          <w:szCs w:val="24"/>
        </w:rPr>
        <w:t>FINAL ERC PUBLIC LETTER</w:t>
      </w:r>
    </w:p>
    <w:p w:rsidR="00030984" w:rsidRDefault="00030984" w:rsidP="00030984">
      <w:pPr>
        <w:jc w:val="both"/>
        <w:rPr>
          <w:rFonts w:ascii="Times New Roman" w:hAnsi="Times New Roman" w:cs="Times New Roman"/>
          <w:sz w:val="24"/>
          <w:szCs w:val="24"/>
        </w:rPr>
      </w:pPr>
    </w:p>
    <w:p w:rsidR="00030984" w:rsidRDefault="00030984" w:rsidP="00030984">
      <w:pPr>
        <w:jc w:val="both"/>
        <w:rPr>
          <w:rFonts w:ascii="Times New Roman" w:hAnsi="Times New Roman" w:cs="Times New Roman"/>
          <w:sz w:val="24"/>
          <w:szCs w:val="24"/>
        </w:rPr>
      </w:pPr>
      <w:r>
        <w:rPr>
          <w:rFonts w:ascii="Times New Roman" w:hAnsi="Times New Roman" w:cs="Times New Roman"/>
          <w:sz w:val="24"/>
          <w:szCs w:val="24"/>
        </w:rPr>
        <w:t>Estimados amigos, empleados y familia,</w:t>
      </w:r>
    </w:p>
    <w:p w:rsidR="00030984" w:rsidRDefault="00F7623B" w:rsidP="00030984">
      <w:pPr>
        <w:jc w:val="both"/>
        <w:rPr>
          <w:rFonts w:ascii="Times New Roman" w:hAnsi="Times New Roman" w:cs="Times New Roman"/>
          <w:sz w:val="24"/>
          <w:szCs w:val="24"/>
        </w:rPr>
      </w:pPr>
      <w:r>
        <w:rPr>
          <w:rFonts w:ascii="Times New Roman" w:hAnsi="Times New Roman" w:cs="Times New Roman"/>
          <w:sz w:val="24"/>
          <w:szCs w:val="24"/>
        </w:rPr>
        <w:br/>
      </w:r>
      <w:bookmarkStart w:id="0" w:name="_GoBack"/>
      <w:bookmarkEnd w:id="0"/>
      <w:r w:rsidR="00030984" w:rsidRPr="00030984">
        <w:rPr>
          <w:rFonts w:ascii="Times New Roman" w:hAnsi="Times New Roman" w:cs="Times New Roman"/>
          <w:sz w:val="24"/>
          <w:szCs w:val="24"/>
        </w:rPr>
        <w:t xml:space="preserve">Es entendible si perdiste un poco de corazón durante estos días. El daño y la angustia que la COVID-19 inflige en nuestra salud y bienestar colectivos </w:t>
      </w:r>
      <w:r w:rsidR="00FB0A3F" w:rsidRPr="00030984">
        <w:rPr>
          <w:rFonts w:ascii="Times New Roman" w:hAnsi="Times New Roman" w:cs="Times New Roman"/>
          <w:sz w:val="24"/>
          <w:szCs w:val="24"/>
        </w:rPr>
        <w:t>son</w:t>
      </w:r>
      <w:r w:rsidR="00030984" w:rsidRPr="00030984">
        <w:rPr>
          <w:rFonts w:ascii="Times New Roman" w:hAnsi="Times New Roman" w:cs="Times New Roman"/>
          <w:sz w:val="24"/>
          <w:szCs w:val="24"/>
        </w:rPr>
        <w:t xml:space="preserve"> alarmante</w:t>
      </w:r>
      <w:r w:rsidR="00FB0A3F">
        <w:rPr>
          <w:rFonts w:ascii="Times New Roman" w:hAnsi="Times New Roman" w:cs="Times New Roman"/>
          <w:sz w:val="24"/>
          <w:szCs w:val="24"/>
        </w:rPr>
        <w:t>s</w:t>
      </w:r>
      <w:r w:rsidR="00030984" w:rsidRPr="00030984">
        <w:rPr>
          <w:rFonts w:ascii="Times New Roman" w:hAnsi="Times New Roman" w:cs="Times New Roman"/>
          <w:sz w:val="24"/>
          <w:szCs w:val="24"/>
        </w:rPr>
        <w:t>. Los casos de COVID-19 están creciendo en California, lo que lleva al cierre completo de sectores comerciales. El condado de Santa Cruz, hasta ahora, ha tenido una transmisión más baja que otros condados de California, y debido a esto aún no hemos tenido que revertir completamente nuestra reapertura. La era de la COVID-19 terminará eventualmente, y las decisiones que tomemos para protegernos a nosotros mismos y a los demás nos ayudarán.</w:t>
      </w:r>
    </w:p>
    <w:p w:rsidR="00C36C69" w:rsidRDefault="00C36C69" w:rsidP="00030984">
      <w:pPr>
        <w:jc w:val="both"/>
        <w:rPr>
          <w:rFonts w:ascii="Times New Roman" w:hAnsi="Times New Roman" w:cs="Times New Roman"/>
          <w:sz w:val="24"/>
          <w:szCs w:val="24"/>
        </w:rPr>
      </w:pPr>
      <w:r w:rsidRPr="00C36C69">
        <w:rPr>
          <w:rFonts w:ascii="Times New Roman" w:hAnsi="Times New Roman" w:cs="Times New Roman"/>
          <w:sz w:val="24"/>
          <w:szCs w:val="24"/>
        </w:rPr>
        <w:t xml:space="preserve">El 80% de la población de nuestro Estado vive en condados incluidos en la </w:t>
      </w:r>
      <w:hyperlink r:id="rId5" w:history="1">
        <w:r w:rsidRPr="00C36C69">
          <w:rPr>
            <w:rStyle w:val="Hyperlink"/>
            <w:rFonts w:ascii="Times New Roman" w:hAnsi="Times New Roman" w:cs="Times New Roman"/>
            <w:sz w:val="24"/>
            <w:szCs w:val="24"/>
          </w:rPr>
          <w:t>lista de vigilancia</w:t>
        </w:r>
      </w:hyperlink>
      <w:r w:rsidRPr="00C36C69">
        <w:rPr>
          <w:rFonts w:ascii="Times New Roman" w:hAnsi="Times New Roman" w:cs="Times New Roman"/>
          <w:sz w:val="24"/>
          <w:szCs w:val="24"/>
        </w:rPr>
        <w:t xml:space="preserve"> donde se exigen restricciones más estrictas. En este momento nos encontramos en la pendiente más difícil de una nueva curva, en peligro de unirnos a otras regiones tomando medidas económicas más dolorosas.</w:t>
      </w:r>
    </w:p>
    <w:p w:rsidR="00C36C69" w:rsidRDefault="00C36C69" w:rsidP="00030984">
      <w:pPr>
        <w:jc w:val="both"/>
        <w:rPr>
          <w:rFonts w:ascii="Times New Roman" w:hAnsi="Times New Roman" w:cs="Times New Roman"/>
          <w:sz w:val="24"/>
          <w:szCs w:val="24"/>
        </w:rPr>
      </w:pPr>
      <w:r w:rsidRPr="00C36C69">
        <w:rPr>
          <w:rFonts w:ascii="Times New Roman" w:hAnsi="Times New Roman" w:cs="Times New Roman"/>
          <w:sz w:val="24"/>
          <w:szCs w:val="24"/>
        </w:rPr>
        <w:t>Casi toda la transmisión en nuestro condado se ha relacionado con actividades sociales, específicamente con personas que tienen contacto cercan</w:t>
      </w:r>
      <w:r w:rsidR="0011391D">
        <w:rPr>
          <w:rFonts w:ascii="Times New Roman" w:hAnsi="Times New Roman" w:cs="Times New Roman"/>
          <w:sz w:val="24"/>
          <w:szCs w:val="24"/>
        </w:rPr>
        <w:t>o sin cubre</w:t>
      </w:r>
      <w:r w:rsidRPr="00C36C69">
        <w:rPr>
          <w:rFonts w:ascii="Times New Roman" w:hAnsi="Times New Roman" w:cs="Times New Roman"/>
          <w:sz w:val="24"/>
          <w:szCs w:val="24"/>
        </w:rPr>
        <w:t>bocas con miembros de otros hogares, a veces en el trabajo, pero principalmente en el hogar o en reuniones sociales. De hecho, las infecciones COVID entre compañeros de trabajo generalmente han sucedido en reuniones después del horario laboral o durante largas conversaciones en las salas de descanso.</w:t>
      </w:r>
    </w:p>
    <w:p w:rsidR="00C36C69" w:rsidRDefault="00C36C69" w:rsidP="00030984">
      <w:pPr>
        <w:jc w:val="both"/>
        <w:rPr>
          <w:rFonts w:ascii="Times New Roman" w:hAnsi="Times New Roman" w:cs="Times New Roman"/>
          <w:sz w:val="24"/>
          <w:szCs w:val="24"/>
        </w:rPr>
      </w:pPr>
      <w:r w:rsidRPr="00C36C69">
        <w:rPr>
          <w:rFonts w:ascii="Times New Roman" w:hAnsi="Times New Roman" w:cs="Times New Roman"/>
          <w:sz w:val="24"/>
          <w:szCs w:val="24"/>
        </w:rPr>
        <w:t>Para proteger nuestros trabajos, nuestra salud y permitirnos volver a abrir escuelas, necesitamos que todos los que elijan reunirse con amigos y familiares lo hagan de manera que no propaguen el virus.</w:t>
      </w:r>
    </w:p>
    <w:p w:rsidR="00C36C69" w:rsidRDefault="00C36C69" w:rsidP="00030984">
      <w:pPr>
        <w:jc w:val="both"/>
        <w:rPr>
          <w:rFonts w:ascii="Times New Roman" w:hAnsi="Times New Roman" w:cs="Times New Roman"/>
          <w:sz w:val="24"/>
          <w:szCs w:val="24"/>
        </w:rPr>
      </w:pPr>
    </w:p>
    <w:p w:rsidR="0011391D" w:rsidRPr="0011391D" w:rsidRDefault="0011391D" w:rsidP="00030984">
      <w:pPr>
        <w:jc w:val="both"/>
        <w:rPr>
          <w:rFonts w:ascii="Times New Roman" w:hAnsi="Times New Roman" w:cs="Times New Roman"/>
          <w:b/>
          <w:sz w:val="24"/>
          <w:szCs w:val="24"/>
          <w:lang w:val="en-US"/>
        </w:rPr>
      </w:pPr>
      <w:r w:rsidRPr="0011391D">
        <w:rPr>
          <w:rFonts w:ascii="Times New Roman" w:hAnsi="Times New Roman" w:cs="Times New Roman"/>
          <w:b/>
          <w:sz w:val="24"/>
          <w:szCs w:val="24"/>
          <w:lang w:val="en-US"/>
        </w:rPr>
        <w:t xml:space="preserve">Cree </w:t>
      </w:r>
      <w:proofErr w:type="spellStart"/>
      <w:r w:rsidRPr="0011391D">
        <w:rPr>
          <w:rFonts w:ascii="Times New Roman" w:hAnsi="Times New Roman" w:cs="Times New Roman"/>
          <w:b/>
          <w:sz w:val="24"/>
          <w:szCs w:val="24"/>
          <w:lang w:val="en-US"/>
        </w:rPr>
        <w:t>en</w:t>
      </w:r>
      <w:proofErr w:type="spellEnd"/>
      <w:r w:rsidRPr="0011391D">
        <w:rPr>
          <w:rFonts w:ascii="Times New Roman" w:hAnsi="Times New Roman" w:cs="Times New Roman"/>
          <w:b/>
          <w:sz w:val="24"/>
          <w:szCs w:val="24"/>
          <w:lang w:val="en-US"/>
        </w:rPr>
        <w:t xml:space="preserve"> la </w:t>
      </w:r>
      <w:proofErr w:type="spellStart"/>
      <w:r w:rsidRPr="0011391D">
        <w:rPr>
          <w:rFonts w:ascii="Times New Roman" w:hAnsi="Times New Roman" w:cs="Times New Roman"/>
          <w:b/>
          <w:sz w:val="24"/>
          <w:szCs w:val="24"/>
          <w:lang w:val="en-US"/>
        </w:rPr>
        <w:t>acción</w:t>
      </w:r>
      <w:proofErr w:type="spellEnd"/>
    </w:p>
    <w:p w:rsidR="0011391D" w:rsidRDefault="0011391D" w:rsidP="00030984">
      <w:pPr>
        <w:jc w:val="both"/>
        <w:rPr>
          <w:rFonts w:ascii="Times New Roman" w:hAnsi="Times New Roman" w:cs="Times New Roman"/>
          <w:sz w:val="24"/>
          <w:szCs w:val="24"/>
        </w:rPr>
      </w:pPr>
      <w:r w:rsidRPr="0011391D">
        <w:rPr>
          <w:rFonts w:ascii="Times New Roman" w:hAnsi="Times New Roman" w:cs="Times New Roman"/>
          <w:sz w:val="24"/>
          <w:szCs w:val="24"/>
        </w:rPr>
        <w:t xml:space="preserve">Debemos continuar firmes contra la COVID-19. La buena noticia es que sabemos cómo hacerlo. El Dr. </w:t>
      </w:r>
      <w:proofErr w:type="spellStart"/>
      <w:r w:rsidRPr="0011391D">
        <w:rPr>
          <w:rFonts w:ascii="Times New Roman" w:hAnsi="Times New Roman" w:cs="Times New Roman"/>
          <w:sz w:val="24"/>
          <w:szCs w:val="24"/>
        </w:rPr>
        <w:t>Marm</w:t>
      </w:r>
      <w:proofErr w:type="spellEnd"/>
      <w:r w:rsidRPr="0011391D">
        <w:rPr>
          <w:rFonts w:ascii="Times New Roman" w:hAnsi="Times New Roman" w:cs="Times New Roman"/>
          <w:sz w:val="24"/>
          <w:szCs w:val="24"/>
        </w:rPr>
        <w:t xml:space="preserve"> </w:t>
      </w:r>
      <w:proofErr w:type="spellStart"/>
      <w:r w:rsidRPr="0011391D">
        <w:rPr>
          <w:rFonts w:ascii="Times New Roman" w:hAnsi="Times New Roman" w:cs="Times New Roman"/>
          <w:sz w:val="24"/>
          <w:szCs w:val="24"/>
        </w:rPr>
        <w:t>Kilpatrick</w:t>
      </w:r>
      <w:proofErr w:type="spellEnd"/>
      <w:r w:rsidRPr="0011391D">
        <w:rPr>
          <w:rFonts w:ascii="Times New Roman" w:hAnsi="Times New Roman" w:cs="Times New Roman"/>
          <w:sz w:val="24"/>
          <w:szCs w:val="24"/>
        </w:rPr>
        <w:t>, especialista en enfermedades infecciosas de la UC Santa Cruz, ha utilizado los datos científicos más recientes sobre la transmisión de casos para desarrollar estas cuatro pautas fáciles de seguir para mantenernos más seguros.</w:t>
      </w:r>
    </w:p>
    <w:p w:rsidR="0011391D" w:rsidRDefault="0011391D" w:rsidP="0011391D">
      <w:pPr>
        <w:pStyle w:val="ListParagraph"/>
        <w:numPr>
          <w:ilvl w:val="0"/>
          <w:numId w:val="1"/>
        </w:numPr>
        <w:jc w:val="both"/>
        <w:rPr>
          <w:rFonts w:ascii="Times New Roman" w:hAnsi="Times New Roman" w:cs="Times New Roman"/>
          <w:sz w:val="24"/>
          <w:szCs w:val="24"/>
        </w:rPr>
      </w:pPr>
      <w:r w:rsidRPr="0011391D">
        <w:rPr>
          <w:rFonts w:ascii="Times New Roman" w:hAnsi="Times New Roman" w:cs="Times New Roman"/>
          <w:b/>
          <w:sz w:val="24"/>
          <w:szCs w:val="24"/>
        </w:rPr>
        <w:t>Protegido</w:t>
      </w:r>
      <w:r>
        <w:rPr>
          <w:rFonts w:ascii="Times New Roman" w:hAnsi="Times New Roman" w:cs="Times New Roman"/>
          <w:sz w:val="24"/>
          <w:szCs w:val="24"/>
        </w:rPr>
        <w:t xml:space="preserve"> (usa un cubrebocas)</w:t>
      </w:r>
    </w:p>
    <w:p w:rsidR="0011391D" w:rsidRDefault="0011391D" w:rsidP="0011391D">
      <w:pPr>
        <w:pStyle w:val="ListParagraph"/>
        <w:numPr>
          <w:ilvl w:val="0"/>
          <w:numId w:val="1"/>
        </w:numPr>
        <w:jc w:val="both"/>
        <w:rPr>
          <w:rFonts w:ascii="Times New Roman" w:hAnsi="Times New Roman" w:cs="Times New Roman"/>
          <w:sz w:val="24"/>
          <w:szCs w:val="24"/>
        </w:rPr>
      </w:pPr>
      <w:r w:rsidRPr="0011391D">
        <w:rPr>
          <w:rFonts w:ascii="Times New Roman" w:hAnsi="Times New Roman" w:cs="Times New Roman"/>
          <w:b/>
          <w:sz w:val="24"/>
          <w:szCs w:val="24"/>
        </w:rPr>
        <w:t>Distancia</w:t>
      </w:r>
      <w:r>
        <w:rPr>
          <w:rFonts w:ascii="Times New Roman" w:hAnsi="Times New Roman" w:cs="Times New Roman"/>
          <w:b/>
          <w:sz w:val="24"/>
          <w:szCs w:val="24"/>
        </w:rPr>
        <w:t>miento</w:t>
      </w:r>
      <w:r w:rsidRPr="0011391D">
        <w:rPr>
          <w:rFonts w:ascii="Times New Roman" w:hAnsi="Times New Roman" w:cs="Times New Roman"/>
          <w:b/>
          <w:sz w:val="24"/>
          <w:szCs w:val="24"/>
        </w:rPr>
        <w:t xml:space="preserve"> espacial</w:t>
      </w:r>
      <w:r>
        <w:rPr>
          <w:rFonts w:ascii="Times New Roman" w:hAnsi="Times New Roman" w:cs="Times New Roman"/>
          <w:sz w:val="24"/>
          <w:szCs w:val="24"/>
        </w:rPr>
        <w:t xml:space="preserve"> (al menos seis pies de distancia)</w:t>
      </w:r>
    </w:p>
    <w:p w:rsidR="0011391D" w:rsidRDefault="0011391D" w:rsidP="0011391D">
      <w:pPr>
        <w:pStyle w:val="ListParagraph"/>
        <w:numPr>
          <w:ilvl w:val="0"/>
          <w:numId w:val="1"/>
        </w:numPr>
        <w:jc w:val="both"/>
        <w:rPr>
          <w:rFonts w:ascii="Times New Roman" w:hAnsi="Times New Roman" w:cs="Times New Roman"/>
          <w:sz w:val="24"/>
          <w:szCs w:val="24"/>
        </w:rPr>
      </w:pPr>
      <w:r w:rsidRPr="0011391D">
        <w:rPr>
          <w:rFonts w:ascii="Times New Roman" w:hAnsi="Times New Roman" w:cs="Times New Roman"/>
          <w:b/>
          <w:sz w:val="24"/>
          <w:szCs w:val="24"/>
        </w:rPr>
        <w:t>Buena ventilación</w:t>
      </w:r>
      <w:r>
        <w:rPr>
          <w:rFonts w:ascii="Times New Roman" w:hAnsi="Times New Roman" w:cs="Times New Roman"/>
          <w:sz w:val="24"/>
          <w:szCs w:val="24"/>
        </w:rPr>
        <w:t xml:space="preserve"> (al aire libre es mejor)</w:t>
      </w:r>
    </w:p>
    <w:p w:rsidR="0011391D" w:rsidRDefault="0011391D" w:rsidP="0011391D">
      <w:pPr>
        <w:pStyle w:val="ListParagraph"/>
        <w:numPr>
          <w:ilvl w:val="0"/>
          <w:numId w:val="1"/>
        </w:numPr>
        <w:jc w:val="both"/>
        <w:rPr>
          <w:rFonts w:ascii="Times New Roman" w:hAnsi="Times New Roman" w:cs="Times New Roman"/>
          <w:sz w:val="24"/>
          <w:szCs w:val="24"/>
        </w:rPr>
      </w:pPr>
      <w:r w:rsidRPr="0011391D">
        <w:rPr>
          <w:rFonts w:ascii="Times New Roman" w:hAnsi="Times New Roman" w:cs="Times New Roman"/>
          <w:b/>
          <w:sz w:val="24"/>
          <w:szCs w:val="24"/>
        </w:rPr>
        <w:t>Brevedad</w:t>
      </w:r>
      <w:r>
        <w:rPr>
          <w:rFonts w:ascii="Times New Roman" w:hAnsi="Times New Roman" w:cs="Times New Roman"/>
          <w:sz w:val="24"/>
          <w:szCs w:val="24"/>
        </w:rPr>
        <w:t xml:space="preserve"> (interacciones menores a 10-15 minutos)</w:t>
      </w:r>
    </w:p>
    <w:p w:rsidR="0011391D" w:rsidRDefault="00154A65" w:rsidP="0011391D">
      <w:pPr>
        <w:jc w:val="both"/>
        <w:rPr>
          <w:rFonts w:ascii="Times New Roman" w:hAnsi="Times New Roman" w:cs="Times New Roman"/>
          <w:sz w:val="24"/>
          <w:szCs w:val="24"/>
        </w:rPr>
      </w:pPr>
      <w:r w:rsidRPr="00154A65">
        <w:rPr>
          <w:rFonts w:ascii="Times New Roman" w:hAnsi="Times New Roman" w:cs="Times New Roman"/>
          <w:sz w:val="24"/>
          <w:szCs w:val="24"/>
        </w:rPr>
        <w:t xml:space="preserve">Si vas a ver a una persona con la que no vives, es más seguro verla afuera, con espacio entre ustedes, y si es difícil tener al menos 6 pies de distancia, usa una mascarilla. Si tienes que encontrarte con alguien en espacios cerrados, sé breve, usa una mascarilla y, si es posible, </w:t>
      </w:r>
      <w:r w:rsidRPr="00154A65">
        <w:rPr>
          <w:rFonts w:ascii="Times New Roman" w:hAnsi="Times New Roman" w:cs="Times New Roman"/>
          <w:sz w:val="24"/>
          <w:szCs w:val="24"/>
        </w:rPr>
        <w:lastRenderedPageBreak/>
        <w:t>mantén al menos 6 pies de distancia entre tú y la otra persona y abre una ventana o verifica que haya mucha ventilación. Sabemos que algunas de tus interacciones pueden no ser breves, así que asegúrate de tomar en cuenta las otras tres precauciones. Del mismo modo, sabemos que no siempre puedes estar afuera, así que lleva a cabo las otras tres indicaciones.</w:t>
      </w:r>
    </w:p>
    <w:p w:rsidR="00154A65" w:rsidRDefault="00154A65" w:rsidP="0011391D">
      <w:pPr>
        <w:jc w:val="both"/>
        <w:rPr>
          <w:rFonts w:ascii="Times New Roman" w:hAnsi="Times New Roman" w:cs="Times New Roman"/>
          <w:sz w:val="24"/>
          <w:szCs w:val="24"/>
        </w:rPr>
      </w:pPr>
      <w:r w:rsidRPr="00154A65">
        <w:rPr>
          <w:rFonts w:ascii="Times New Roman" w:hAnsi="Times New Roman" w:cs="Times New Roman"/>
          <w:sz w:val="24"/>
          <w:szCs w:val="24"/>
        </w:rPr>
        <w:t>Si no realizamos estos pequeños ajustes en la forma en que interactuamos con los demás, tendremos que cerrar negocios, perder muchos trabajos y experimentar aún más dificultades de las que ya tenemos como comunidad. Incluso para aquellos de nosotros que somos jóvenes y saludables y tenemos menos probabilidades de enfermarnos gravemente, debemos tomar estas medidas simples para proteger a tíos, abuelos, padres y personas con problemas de salud crónicas.</w:t>
      </w:r>
    </w:p>
    <w:p w:rsidR="00154A65" w:rsidRDefault="00154A65" w:rsidP="0011391D">
      <w:pPr>
        <w:jc w:val="both"/>
        <w:rPr>
          <w:rFonts w:ascii="Times New Roman" w:hAnsi="Times New Roman" w:cs="Times New Roman"/>
          <w:sz w:val="24"/>
          <w:szCs w:val="24"/>
        </w:rPr>
      </w:pPr>
      <w:r w:rsidRPr="00154A65">
        <w:rPr>
          <w:rFonts w:ascii="Times New Roman" w:hAnsi="Times New Roman" w:cs="Times New Roman"/>
          <w:sz w:val="24"/>
          <w:szCs w:val="24"/>
        </w:rPr>
        <w:t>La única forma en que podemos detener la pandemia es tomando el control nosotros mismos. Además, el sacrificio no es tan grande. Sólo necesitamos vernos al aire libre, mantener distancia y usar una mascarilla.</w:t>
      </w:r>
    </w:p>
    <w:p w:rsidR="001D77B4" w:rsidRDefault="001D77B4" w:rsidP="0011391D">
      <w:pPr>
        <w:jc w:val="both"/>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3021330" cy="30213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nish-4 Cosa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21330" cy="3021330"/>
                    </a:xfrm>
                    <a:prstGeom prst="rect">
                      <a:avLst/>
                    </a:prstGeom>
                  </pic:spPr>
                </pic:pic>
              </a:graphicData>
            </a:graphic>
          </wp:inline>
        </w:drawing>
      </w:r>
    </w:p>
    <w:p w:rsidR="002F458F" w:rsidRPr="002F458F" w:rsidRDefault="002F458F" w:rsidP="0011391D">
      <w:pPr>
        <w:jc w:val="both"/>
        <w:rPr>
          <w:rFonts w:ascii="Times New Roman" w:hAnsi="Times New Roman" w:cs="Times New Roman"/>
          <w:b/>
          <w:sz w:val="24"/>
          <w:szCs w:val="24"/>
        </w:rPr>
      </w:pPr>
      <w:r w:rsidRPr="002F458F">
        <w:rPr>
          <w:rFonts w:ascii="Times New Roman" w:hAnsi="Times New Roman" w:cs="Times New Roman"/>
          <w:b/>
          <w:sz w:val="24"/>
          <w:szCs w:val="24"/>
        </w:rPr>
        <w:t>Propaga algo útil</w:t>
      </w:r>
    </w:p>
    <w:p w:rsidR="002F458F" w:rsidRDefault="002F458F" w:rsidP="0011391D">
      <w:pPr>
        <w:jc w:val="both"/>
        <w:rPr>
          <w:rFonts w:ascii="Times New Roman" w:hAnsi="Times New Roman" w:cs="Times New Roman"/>
          <w:sz w:val="24"/>
          <w:szCs w:val="24"/>
        </w:rPr>
      </w:pPr>
      <w:r w:rsidRPr="002F458F">
        <w:rPr>
          <w:rFonts w:ascii="Times New Roman" w:hAnsi="Times New Roman" w:cs="Times New Roman"/>
          <w:sz w:val="24"/>
          <w:szCs w:val="24"/>
        </w:rPr>
        <w:t>Compartir información precisa de seguridad con colegas, miembros de la familia y mantener conexiones comunitarias es esencial. La salud de todos depende de la salud de cada uno de nosotros.</w:t>
      </w:r>
    </w:p>
    <w:p w:rsidR="002F458F" w:rsidRDefault="002F458F" w:rsidP="0011391D">
      <w:pPr>
        <w:jc w:val="both"/>
        <w:rPr>
          <w:rFonts w:ascii="Times New Roman" w:hAnsi="Times New Roman" w:cs="Times New Roman"/>
          <w:sz w:val="24"/>
          <w:szCs w:val="24"/>
        </w:rPr>
      </w:pPr>
      <w:r w:rsidRPr="002F458F">
        <w:rPr>
          <w:rFonts w:ascii="Times New Roman" w:hAnsi="Times New Roman" w:cs="Times New Roman"/>
          <w:sz w:val="24"/>
          <w:szCs w:val="24"/>
        </w:rPr>
        <w:t>¿Conoces a alguien que podría utilizar esta información? Por favor considera compartir esta carta como una entrada de blog: "Sencillos pasos para reducir el riesgo" o la gráfica con estas sencillas indicaciones para reducir la transmisión de COVID-19.</w:t>
      </w:r>
    </w:p>
    <w:p w:rsidR="002F458F" w:rsidRDefault="002F458F" w:rsidP="0011391D">
      <w:pPr>
        <w:jc w:val="both"/>
        <w:rPr>
          <w:rFonts w:ascii="Times New Roman" w:hAnsi="Times New Roman" w:cs="Times New Roman"/>
          <w:b/>
          <w:sz w:val="24"/>
          <w:szCs w:val="24"/>
        </w:rPr>
      </w:pPr>
      <w:r w:rsidRPr="002F458F">
        <w:rPr>
          <w:rFonts w:ascii="Times New Roman" w:hAnsi="Times New Roman" w:cs="Times New Roman"/>
          <w:b/>
          <w:sz w:val="24"/>
          <w:szCs w:val="24"/>
        </w:rPr>
        <w:t>Así que anímate, mantente seguro, mantente esperanzado (¡y mantente enmascarado y distanciado si no estás en casa!)</w:t>
      </w:r>
    </w:p>
    <w:p w:rsidR="00030984" w:rsidRPr="0011391D" w:rsidRDefault="00FB0A3F" w:rsidP="00030984">
      <w:pPr>
        <w:jc w:val="both"/>
        <w:rPr>
          <w:rFonts w:ascii="Times New Roman" w:hAnsi="Times New Roman" w:cs="Times New Roman"/>
          <w:sz w:val="24"/>
          <w:szCs w:val="24"/>
        </w:rPr>
      </w:pPr>
      <w:r>
        <w:rPr>
          <w:rFonts w:ascii="Times New Roman" w:hAnsi="Times New Roman" w:cs="Times New Roman"/>
          <w:sz w:val="24"/>
          <w:szCs w:val="24"/>
        </w:rPr>
        <w:t>Podemos lograrlo,</w:t>
      </w:r>
    </w:p>
    <w:sectPr w:rsidR="00030984" w:rsidRPr="001139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C118C4"/>
    <w:multiLevelType w:val="hybridMultilevel"/>
    <w:tmpl w:val="729077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84"/>
    <w:rsid w:val="00030984"/>
    <w:rsid w:val="0011391D"/>
    <w:rsid w:val="00154A65"/>
    <w:rsid w:val="001C4A84"/>
    <w:rsid w:val="001D77B4"/>
    <w:rsid w:val="002B11A5"/>
    <w:rsid w:val="002F458F"/>
    <w:rsid w:val="007F19D6"/>
    <w:rsid w:val="00C36C69"/>
    <w:rsid w:val="00DF4DED"/>
    <w:rsid w:val="00F7623B"/>
    <w:rsid w:val="00FB0A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BAEF2-4215-4CCE-BA8F-68500A98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C69"/>
    <w:rPr>
      <w:color w:val="0563C1" w:themeColor="hyperlink"/>
      <w:u w:val="single"/>
    </w:rPr>
  </w:style>
  <w:style w:type="paragraph" w:styleId="ListParagraph">
    <w:name w:val="List Paragraph"/>
    <w:basedOn w:val="Normal"/>
    <w:uiPriority w:val="34"/>
    <w:qFormat/>
    <w:rsid w:val="00113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ovid19.ca.gov/roadmap-coun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E80D2436.dotm</Template>
  <TotalTime>1</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Martin</dc:creator>
  <cp:keywords/>
  <dc:description/>
  <cp:lastModifiedBy>Stacey Garcia</cp:lastModifiedBy>
  <cp:revision>4</cp:revision>
  <dcterms:created xsi:type="dcterms:W3CDTF">2020-07-20T18:19:00Z</dcterms:created>
  <dcterms:modified xsi:type="dcterms:W3CDTF">2020-07-20T22:23:00Z</dcterms:modified>
</cp:coreProperties>
</file>